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66" w:rsidRPr="00105ED6" w:rsidRDefault="00C47B66" w:rsidP="00C47B66">
      <w:pPr>
        <w:rPr>
          <w:b/>
          <w:lang w:val="nl-NL"/>
        </w:rPr>
      </w:pPr>
      <w:r w:rsidRPr="00105ED6">
        <w:rPr>
          <w:b/>
          <w:lang w:val="nl-NL"/>
        </w:rPr>
        <w:t xml:space="preserve">Lijst met beroepen/functies/werkzaamheden van zorgmedewerker die </w:t>
      </w:r>
      <w:r>
        <w:rPr>
          <w:b/>
          <w:u w:val="single"/>
          <w:lang w:val="nl-NL"/>
        </w:rPr>
        <w:t xml:space="preserve">niet </w:t>
      </w:r>
      <w:r w:rsidRPr="00105ED6">
        <w:rPr>
          <w:b/>
          <w:lang w:val="nl-NL"/>
        </w:rPr>
        <w:t>in aanmerking komen voor testen met prioriteit:</w:t>
      </w:r>
    </w:p>
    <w:p w:rsidR="00C20F6E" w:rsidRPr="00FC6395" w:rsidRDefault="00C20F6E">
      <w:pPr>
        <w:rPr>
          <w:lang w:val="nl-NL"/>
        </w:rPr>
      </w:pPr>
      <w:r w:rsidRPr="00FC6395">
        <w:rPr>
          <w:lang w:val="nl-NL"/>
        </w:rPr>
        <w:t>Algemeen</w:t>
      </w:r>
    </w:p>
    <w:p w:rsid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 w:rsidRPr="00F70BC8">
        <w:rPr>
          <w:szCs w:val="18"/>
          <w:lang w:val="nl-NL"/>
        </w:rPr>
        <w:t>HR- personeel, beleids- administratief medewerker</w:t>
      </w:r>
      <w:r>
        <w:rPr>
          <w:szCs w:val="18"/>
          <w:lang w:val="nl-NL"/>
        </w:rPr>
        <w:t xml:space="preserve">, of meer </w:t>
      </w:r>
      <w:r w:rsidR="00FC6395">
        <w:rPr>
          <w:szCs w:val="18"/>
          <w:lang w:val="nl-NL"/>
        </w:rPr>
        <w:t>specifiek</w:t>
      </w:r>
      <w:r>
        <w:rPr>
          <w:szCs w:val="18"/>
          <w:lang w:val="nl-NL"/>
        </w:rPr>
        <w:t>:</w:t>
      </w:r>
    </w:p>
    <w:p w:rsid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 w:rsidRPr="00C20F6E">
        <w:rPr>
          <w:szCs w:val="18"/>
          <w:lang w:val="nl-NL"/>
        </w:rPr>
        <w:t>administratief personeel</w:t>
      </w:r>
    </w:p>
    <w:p w:rsid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>
        <w:rPr>
          <w:szCs w:val="18"/>
          <w:lang w:val="nl-NL"/>
        </w:rPr>
        <w:t>receptionisten</w:t>
      </w:r>
    </w:p>
    <w:p w:rsidR="00C20F6E" w:rsidRP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>
        <w:rPr>
          <w:szCs w:val="18"/>
          <w:lang w:val="nl-NL"/>
        </w:rPr>
        <w:t>secretaresses</w:t>
      </w:r>
    </w:p>
    <w:p w:rsid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 w:rsidRPr="00902148">
        <w:rPr>
          <w:szCs w:val="18"/>
          <w:lang w:val="nl-NL"/>
        </w:rPr>
        <w:t>adviseurs marketing, public relations en sales</w:t>
      </w:r>
    </w:p>
    <w:p w:rsid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>
        <w:rPr>
          <w:szCs w:val="18"/>
          <w:lang w:val="nl-NL"/>
        </w:rPr>
        <w:t>kwaliteitsmedewerkers</w:t>
      </w:r>
    </w:p>
    <w:p w:rsidR="00FC6395" w:rsidRDefault="00C20F6E" w:rsidP="00FC6395">
      <w:pPr>
        <w:pStyle w:val="Lijstalinea"/>
        <w:numPr>
          <w:ilvl w:val="0"/>
          <w:numId w:val="1"/>
        </w:numPr>
        <w:rPr>
          <w:szCs w:val="18"/>
          <w:lang w:val="nl-NL"/>
        </w:rPr>
      </w:pPr>
      <w:r>
        <w:rPr>
          <w:szCs w:val="18"/>
          <w:lang w:val="nl-NL"/>
        </w:rPr>
        <w:t>schoonmaakmedewerkers</w:t>
      </w:r>
    </w:p>
    <w:p w:rsidR="00FC6395" w:rsidRPr="00FC6395" w:rsidRDefault="00FC6395" w:rsidP="00FC6395">
      <w:pPr>
        <w:pStyle w:val="Lijstalinea"/>
        <w:numPr>
          <w:ilvl w:val="0"/>
          <w:numId w:val="1"/>
        </w:numPr>
        <w:rPr>
          <w:szCs w:val="18"/>
          <w:lang w:val="nl-NL"/>
        </w:rPr>
      </w:pPr>
      <w:r>
        <w:rPr>
          <w:szCs w:val="18"/>
          <w:lang w:val="nl-NL"/>
        </w:rPr>
        <w:t xml:space="preserve">medewerkers catering </w:t>
      </w:r>
    </w:p>
    <w:p w:rsidR="00C20F6E" w:rsidRPr="00902148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>
        <w:rPr>
          <w:szCs w:val="18"/>
          <w:lang w:val="nl-NL"/>
        </w:rPr>
        <w:t>praktijkopleiders</w:t>
      </w:r>
    </w:p>
    <w:p w:rsidR="00C20F6E" w:rsidRPr="00902148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 w:rsidRPr="00902148">
        <w:rPr>
          <w:szCs w:val="18"/>
          <w:lang w:val="nl-NL"/>
        </w:rPr>
        <w:t>arbeids- en organisatiepsycholoog</w:t>
      </w:r>
    </w:p>
    <w:p w:rsid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 w:rsidRPr="00902148">
        <w:rPr>
          <w:szCs w:val="18"/>
          <w:lang w:val="nl-NL"/>
        </w:rPr>
        <w:t xml:space="preserve">beleidsmedewerkers en </w:t>
      </w:r>
      <w:r>
        <w:rPr>
          <w:szCs w:val="18"/>
          <w:lang w:val="nl-NL"/>
        </w:rPr>
        <w:t>–</w:t>
      </w:r>
      <w:r w:rsidRPr="00902148">
        <w:rPr>
          <w:szCs w:val="18"/>
          <w:lang w:val="nl-NL"/>
        </w:rPr>
        <w:t xml:space="preserve"> adviseurs</w:t>
      </w:r>
    </w:p>
    <w:p w:rsid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 w:rsidRPr="006E2F16">
        <w:rPr>
          <w:szCs w:val="18"/>
          <w:lang w:val="nl-NL"/>
        </w:rPr>
        <w:t>inspecteurs veiligheid, gezondheid en voeding</w:t>
      </w:r>
    </w:p>
    <w:p w:rsid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 w:rsidRPr="006E2F16">
        <w:rPr>
          <w:szCs w:val="18"/>
          <w:lang w:val="nl-NL"/>
        </w:rPr>
        <w:t>wetenschappelijk onderzoeker</w:t>
      </w:r>
    </w:p>
    <w:p w:rsid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>
        <w:rPr>
          <w:szCs w:val="18"/>
          <w:lang w:val="nl-NL"/>
        </w:rPr>
        <w:t>gedragsdeskundigen</w:t>
      </w:r>
    </w:p>
    <w:p w:rsidR="00C20F6E" w:rsidRPr="006E2F16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proofErr w:type="spellStart"/>
      <w:r w:rsidRPr="006E2F16">
        <w:rPr>
          <w:iCs/>
          <w:szCs w:val="18"/>
        </w:rPr>
        <w:t>hygiënisten</w:t>
      </w:r>
      <w:proofErr w:type="spellEnd"/>
      <w:r w:rsidRPr="006E2F16">
        <w:rPr>
          <w:iCs/>
          <w:szCs w:val="18"/>
        </w:rPr>
        <w:t xml:space="preserve">, </w:t>
      </w:r>
      <w:proofErr w:type="spellStart"/>
      <w:r w:rsidRPr="006E2F16">
        <w:rPr>
          <w:iCs/>
          <w:szCs w:val="18"/>
        </w:rPr>
        <w:t>onderzoekers</w:t>
      </w:r>
      <w:proofErr w:type="spellEnd"/>
      <w:r w:rsidRPr="006E2F16">
        <w:rPr>
          <w:iCs/>
          <w:szCs w:val="18"/>
        </w:rPr>
        <w:t xml:space="preserve"> en </w:t>
      </w:r>
      <w:r w:rsidRPr="006E2F16">
        <w:rPr>
          <w:iCs/>
          <w:szCs w:val="18"/>
          <w:lang w:val="nl-NL"/>
        </w:rPr>
        <w:t>adviseurs arbeidsomstandigheden</w:t>
      </w:r>
    </w:p>
    <w:p w:rsidR="00C20F6E" w:rsidRDefault="00C20F6E" w:rsidP="00C20F6E">
      <w:pPr>
        <w:pStyle w:val="Lijstalinea"/>
        <w:numPr>
          <w:ilvl w:val="0"/>
          <w:numId w:val="1"/>
        </w:numPr>
        <w:rPr>
          <w:szCs w:val="18"/>
          <w:lang w:val="nl-NL"/>
        </w:rPr>
      </w:pPr>
      <w:r w:rsidRPr="00902148">
        <w:rPr>
          <w:szCs w:val="18"/>
          <w:lang w:val="nl-NL"/>
        </w:rPr>
        <w:t xml:space="preserve">farmaceutische medewerkers </w:t>
      </w:r>
    </w:p>
    <w:p w:rsidR="00C20F6E" w:rsidRPr="00C20F6E" w:rsidRDefault="00C20F6E">
      <w:pPr>
        <w:rPr>
          <w:szCs w:val="18"/>
          <w:lang w:val="nl-NL"/>
        </w:rPr>
      </w:pPr>
      <w:r>
        <w:rPr>
          <w:szCs w:val="18"/>
          <w:lang w:val="nl-NL"/>
        </w:rPr>
        <w:t xml:space="preserve">Meer specifieke lijst met beroepen </w:t>
      </w:r>
      <w:bookmarkStart w:id="0" w:name="_GoBack"/>
      <w:bookmarkEnd w:id="0"/>
    </w:p>
    <w:p w:rsidR="00C20F6E" w:rsidRP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cs="Calibri"/>
          <w:szCs w:val="18"/>
          <w:lang w:val="nl-NL"/>
        </w:rPr>
      </w:pPr>
      <w:r w:rsidRPr="00C20F6E">
        <w:rPr>
          <w:szCs w:val="18"/>
          <w:lang w:val="nl-NL"/>
        </w:rPr>
        <w:t>Lactatiedeskundige</w:t>
      </w:r>
    </w:p>
    <w:p w:rsidR="00C20F6E" w:rsidRP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  <w:lang w:val="nl-NL"/>
        </w:rPr>
      </w:pPr>
      <w:proofErr w:type="spellStart"/>
      <w:r w:rsidRPr="00C20F6E">
        <w:rPr>
          <w:szCs w:val="18"/>
          <w:lang w:val="nl-NL"/>
        </w:rPr>
        <w:t>Echoscopist</w:t>
      </w:r>
      <w:proofErr w:type="spellEnd"/>
      <w:r w:rsidRPr="00C20F6E">
        <w:rPr>
          <w:szCs w:val="18"/>
          <w:lang w:val="nl-NL"/>
        </w:rPr>
        <w:t xml:space="preserve"> voor pretecho’s</w:t>
      </w:r>
    </w:p>
    <w:p w:rsidR="00C20F6E" w:rsidRP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  <w:lang w:val="nl-NL"/>
        </w:rPr>
      </w:pPr>
      <w:r w:rsidRPr="00C20F6E">
        <w:rPr>
          <w:szCs w:val="18"/>
          <w:lang w:val="nl-NL"/>
        </w:rPr>
        <w:t>Haptonoom</w:t>
      </w:r>
    </w:p>
    <w:p w:rsid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  <w:lang w:val="nl-NL"/>
        </w:rPr>
      </w:pPr>
      <w:r w:rsidRPr="005634E6">
        <w:rPr>
          <w:szCs w:val="18"/>
          <w:lang w:val="nl-NL"/>
        </w:rPr>
        <w:t xml:space="preserve">Chiropractor </w:t>
      </w:r>
    </w:p>
    <w:p w:rsidR="00C20F6E" w:rsidRPr="005634E6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  <w:lang w:val="nl-NL"/>
        </w:rPr>
      </w:pPr>
      <w:r w:rsidRPr="005634E6">
        <w:rPr>
          <w:szCs w:val="18"/>
          <w:lang w:val="nl-NL"/>
        </w:rPr>
        <w:t xml:space="preserve">Osteopaat </w:t>
      </w:r>
    </w:p>
    <w:p w:rsidR="00C20F6E" w:rsidRPr="002E7992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r w:rsidRPr="002E7992">
        <w:rPr>
          <w:szCs w:val="18"/>
        </w:rPr>
        <w:t>Acupuncturist</w:t>
      </w:r>
    </w:p>
    <w:p w:rsidR="00C20F6E" w:rsidRPr="002E7992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r w:rsidRPr="002E7992">
        <w:rPr>
          <w:szCs w:val="18"/>
        </w:rPr>
        <w:t>Reiki-</w:t>
      </w:r>
      <w:proofErr w:type="spellStart"/>
      <w:r w:rsidRPr="002E7992">
        <w:rPr>
          <w:szCs w:val="18"/>
        </w:rPr>
        <w:t>therapeut</w:t>
      </w:r>
      <w:proofErr w:type="spellEnd"/>
    </w:p>
    <w:p w:rsidR="00C20F6E" w:rsidRPr="002E7992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r w:rsidRPr="002E7992">
        <w:rPr>
          <w:szCs w:val="18"/>
        </w:rPr>
        <w:t>Tai-chi-</w:t>
      </w:r>
      <w:proofErr w:type="spellStart"/>
      <w:r w:rsidRPr="002E7992">
        <w:rPr>
          <w:szCs w:val="18"/>
        </w:rPr>
        <w:t>therapeut</w:t>
      </w:r>
      <w:proofErr w:type="spellEnd"/>
    </w:p>
    <w:p w:rsidR="00C20F6E" w:rsidRPr="002E7992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r w:rsidRPr="002E7992">
        <w:rPr>
          <w:szCs w:val="18"/>
        </w:rPr>
        <w:t>Masseur</w:t>
      </w:r>
    </w:p>
    <w:p w:rsidR="00C20F6E" w:rsidRPr="002E7992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 w:rsidRPr="002E7992">
        <w:rPr>
          <w:szCs w:val="18"/>
        </w:rPr>
        <w:t>Voetzoolreflextherapeut</w:t>
      </w:r>
      <w:proofErr w:type="spellEnd"/>
    </w:p>
    <w:p w:rsidR="00C20F6E" w:rsidRPr="002E7992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 w:rsidRPr="002E7992">
        <w:rPr>
          <w:szCs w:val="18"/>
        </w:rPr>
        <w:t>Opticien</w:t>
      </w:r>
      <w:proofErr w:type="spellEnd"/>
      <w:r w:rsidRPr="002E7992">
        <w:rPr>
          <w:color w:val="000000"/>
          <w:szCs w:val="18"/>
        </w:rPr>
        <w:t xml:space="preserve"> </w:t>
      </w:r>
    </w:p>
    <w:p w:rsidR="00C20F6E" w:rsidRPr="00902148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 w:rsidRPr="002E7992">
        <w:rPr>
          <w:szCs w:val="18"/>
        </w:rPr>
        <w:t>Audicien</w:t>
      </w:r>
      <w:proofErr w:type="spellEnd"/>
      <w:r w:rsidRPr="002E7992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en </w:t>
      </w:r>
      <w:r>
        <w:rPr>
          <w:szCs w:val="18"/>
          <w:lang w:val="nl-NL"/>
        </w:rPr>
        <w:t>audioloog</w:t>
      </w:r>
    </w:p>
    <w:p w:rsidR="00C20F6E" w:rsidRPr="002E7992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 w:rsidRPr="002E7992">
        <w:rPr>
          <w:szCs w:val="18"/>
        </w:rPr>
        <w:t>Handoplegger</w:t>
      </w:r>
      <w:proofErr w:type="spellEnd"/>
    </w:p>
    <w:p w:rsidR="00C20F6E" w:rsidRPr="002E7992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 w:rsidRPr="002E7992">
        <w:rPr>
          <w:szCs w:val="18"/>
        </w:rPr>
        <w:t>Complementair</w:t>
      </w:r>
      <w:proofErr w:type="spellEnd"/>
      <w:r w:rsidRPr="002E7992">
        <w:rPr>
          <w:szCs w:val="18"/>
        </w:rPr>
        <w:t xml:space="preserve"> </w:t>
      </w:r>
      <w:proofErr w:type="spellStart"/>
      <w:r w:rsidRPr="002E7992">
        <w:rPr>
          <w:szCs w:val="18"/>
        </w:rPr>
        <w:t>therapeut</w:t>
      </w:r>
      <w:proofErr w:type="spellEnd"/>
    </w:p>
    <w:p w:rsid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 w:rsidRPr="002E7992">
        <w:rPr>
          <w:szCs w:val="18"/>
        </w:rPr>
        <w:t>Kinesioloog</w:t>
      </w:r>
      <w:proofErr w:type="spellEnd"/>
    </w:p>
    <w:p w:rsid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>
        <w:rPr>
          <w:szCs w:val="18"/>
        </w:rPr>
        <w:t>Klankschaaltherapeut</w:t>
      </w:r>
      <w:proofErr w:type="spellEnd"/>
    </w:p>
    <w:p w:rsid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>
        <w:rPr>
          <w:szCs w:val="18"/>
        </w:rPr>
        <w:t>Integratief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therapeut</w:t>
      </w:r>
      <w:proofErr w:type="spellEnd"/>
    </w:p>
    <w:p w:rsid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>
        <w:rPr>
          <w:szCs w:val="18"/>
        </w:rPr>
        <w:t>Mindfullness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therapeut</w:t>
      </w:r>
      <w:proofErr w:type="spellEnd"/>
    </w:p>
    <w:p w:rsid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r>
        <w:rPr>
          <w:szCs w:val="18"/>
        </w:rPr>
        <w:t>Yoga docent</w:t>
      </w:r>
    </w:p>
    <w:p w:rsid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>
        <w:rPr>
          <w:szCs w:val="18"/>
        </w:rPr>
        <w:t>Hypnotherapeut</w:t>
      </w:r>
      <w:proofErr w:type="spellEnd"/>
    </w:p>
    <w:p w:rsid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>
        <w:rPr>
          <w:szCs w:val="18"/>
        </w:rPr>
        <w:t>Alternatieve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genezer</w:t>
      </w:r>
      <w:proofErr w:type="spellEnd"/>
    </w:p>
    <w:p w:rsidR="00C20F6E" w:rsidRPr="00C20F6E" w:rsidRDefault="00C20F6E" w:rsidP="00C20F6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szCs w:val="18"/>
        </w:rPr>
      </w:pPr>
      <w:proofErr w:type="spellStart"/>
      <w:r>
        <w:rPr>
          <w:szCs w:val="18"/>
        </w:rPr>
        <w:t>Creatief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therapeut</w:t>
      </w:r>
      <w:proofErr w:type="spellEnd"/>
    </w:p>
    <w:p w:rsidR="00C20F6E" w:rsidRDefault="00C20F6E"/>
    <w:sectPr w:rsidR="00C20F6E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7B6E"/>
    <w:multiLevelType w:val="hybridMultilevel"/>
    <w:tmpl w:val="1D72E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F79A8"/>
    <w:multiLevelType w:val="hybridMultilevel"/>
    <w:tmpl w:val="C63C5F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6E"/>
    <w:rsid w:val="001E6A24"/>
    <w:rsid w:val="00853A05"/>
    <w:rsid w:val="00B06701"/>
    <w:rsid w:val="00C20F6E"/>
    <w:rsid w:val="00C47B66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9025"/>
  <w15:chartTrackingRefBased/>
  <w15:docId w15:val="{88599F55-35DF-409E-85A8-5BD21ADD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C20F6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C2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Koerhuis, S.T.A. (Silvia)</dc:creator>
  <cp:keywords/>
  <dc:description/>
  <cp:lastModifiedBy>Verkooijen, M.M.H.P. (Manon)</cp:lastModifiedBy>
  <cp:revision>4</cp:revision>
  <dcterms:created xsi:type="dcterms:W3CDTF">2020-09-29T10:44:00Z</dcterms:created>
  <dcterms:modified xsi:type="dcterms:W3CDTF">2020-10-01T12:05:00Z</dcterms:modified>
</cp:coreProperties>
</file>