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01" w:rsidRPr="00105ED6" w:rsidRDefault="00F84101">
      <w:pPr>
        <w:rPr>
          <w:b/>
          <w:lang w:val="nl-NL"/>
        </w:rPr>
      </w:pPr>
      <w:r w:rsidRPr="00105ED6">
        <w:rPr>
          <w:b/>
          <w:lang w:val="nl-NL"/>
        </w:rPr>
        <w:t>Lijst met beroepen/functies/werkzaamheden van zorgmedewerker die in aanmerking komen voor testen met prioriteit:</w:t>
      </w:r>
    </w:p>
    <w:p w:rsidR="006055E6" w:rsidRPr="00105ED6" w:rsidRDefault="006055E6">
      <w:pPr>
        <w:rPr>
          <w:u w:val="single"/>
          <w:lang w:val="nl-NL"/>
        </w:rPr>
      </w:pPr>
      <w:r w:rsidRPr="00105ED6">
        <w:rPr>
          <w:u w:val="single"/>
          <w:lang w:val="nl-NL"/>
        </w:rPr>
        <w:t>Zorg vanuit de zorgverzekeringswet</w:t>
      </w:r>
    </w:p>
    <w:p w:rsidR="00105ED6" w:rsidRPr="00105ED6" w:rsidRDefault="00105ED6">
      <w:pPr>
        <w:rPr>
          <w:lang w:val="nl-NL"/>
        </w:rPr>
      </w:pPr>
      <w:r>
        <w:rPr>
          <w:lang w:val="nl-NL"/>
        </w:rPr>
        <w:t xml:space="preserve">NB: onder de dikgedrukte beroepen bestaan verdere specialisaties die onderaan dit document staan.  </w:t>
      </w:r>
    </w:p>
    <w:p w:rsidR="00F84101" w:rsidRPr="00105ED6" w:rsidRDefault="00F84101" w:rsidP="00FE25A6">
      <w:pPr>
        <w:pStyle w:val="Default"/>
        <w:numPr>
          <w:ilvl w:val="0"/>
          <w:numId w:val="1"/>
        </w:numPr>
        <w:rPr>
          <w:rFonts w:ascii="Verdana" w:hAnsi="Verdana"/>
          <w:b/>
          <w:bCs/>
          <w:color w:val="auto"/>
          <w:sz w:val="18"/>
          <w:szCs w:val="18"/>
        </w:rPr>
      </w:pPr>
      <w:r w:rsidRPr="00105ED6">
        <w:rPr>
          <w:rFonts w:ascii="Verdana" w:hAnsi="Verdana"/>
          <w:b/>
          <w:bCs/>
          <w:color w:val="auto"/>
          <w:sz w:val="18"/>
          <w:szCs w:val="18"/>
        </w:rPr>
        <w:t>Apotheker</w:t>
      </w:r>
    </w:p>
    <w:p w:rsidR="00F84101" w:rsidRPr="00105ED6" w:rsidRDefault="00F84101" w:rsidP="00FE25A6">
      <w:pPr>
        <w:pStyle w:val="Default"/>
        <w:numPr>
          <w:ilvl w:val="0"/>
          <w:numId w:val="1"/>
        </w:numPr>
        <w:rPr>
          <w:rFonts w:ascii="Verdana" w:hAnsi="Verdana"/>
          <w:b/>
          <w:bCs/>
          <w:color w:val="auto"/>
          <w:sz w:val="18"/>
          <w:szCs w:val="18"/>
        </w:rPr>
      </w:pPr>
      <w:r w:rsidRPr="00105ED6">
        <w:rPr>
          <w:rFonts w:ascii="Verdana" w:hAnsi="Verdana"/>
          <w:b/>
          <w:bCs/>
          <w:color w:val="auto"/>
          <w:sz w:val="18"/>
          <w:szCs w:val="18"/>
        </w:rPr>
        <w:t>Arts</w:t>
      </w:r>
    </w:p>
    <w:p w:rsidR="00F84101" w:rsidRPr="00105ED6" w:rsidRDefault="00F84101" w:rsidP="00FE25A6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>Fysiotherapeut</w:t>
      </w:r>
    </w:p>
    <w:p w:rsidR="00F84101" w:rsidRPr="00105ED6" w:rsidRDefault="00F84101" w:rsidP="00FE25A6">
      <w:pPr>
        <w:pStyle w:val="Default"/>
        <w:numPr>
          <w:ilvl w:val="0"/>
          <w:numId w:val="1"/>
        </w:numPr>
        <w:rPr>
          <w:rFonts w:ascii="Verdana" w:hAnsi="Verdana"/>
          <w:b/>
          <w:bCs/>
          <w:color w:val="auto"/>
          <w:sz w:val="18"/>
          <w:szCs w:val="18"/>
        </w:rPr>
      </w:pPr>
      <w:r w:rsidRPr="00105ED6">
        <w:rPr>
          <w:rFonts w:ascii="Verdana" w:hAnsi="Verdana"/>
          <w:b/>
          <w:bCs/>
          <w:color w:val="auto"/>
          <w:sz w:val="18"/>
          <w:szCs w:val="18"/>
        </w:rPr>
        <w:t>Gezondheidszorgpsycholoog</w:t>
      </w:r>
    </w:p>
    <w:p w:rsidR="00F84101" w:rsidRPr="00105ED6" w:rsidRDefault="00F84101" w:rsidP="00FE25A6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>Klinisch technoloog</w:t>
      </w:r>
    </w:p>
    <w:p w:rsidR="00F84101" w:rsidRPr="00105ED6" w:rsidRDefault="00F84101" w:rsidP="00FE25A6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>Orthopedagoog-generalist</w:t>
      </w:r>
    </w:p>
    <w:p w:rsidR="00F84101" w:rsidRPr="00105ED6" w:rsidRDefault="00F84101" w:rsidP="00FE25A6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proofErr w:type="spellStart"/>
      <w:r w:rsidRPr="00105ED6">
        <w:rPr>
          <w:rFonts w:ascii="Verdana" w:hAnsi="Verdana"/>
          <w:bCs/>
          <w:color w:val="auto"/>
          <w:sz w:val="18"/>
          <w:szCs w:val="18"/>
        </w:rPr>
        <w:t>Physician</w:t>
      </w:r>
      <w:proofErr w:type="spellEnd"/>
      <w:r w:rsidRPr="00105ED6">
        <w:rPr>
          <w:rFonts w:ascii="Verdana" w:hAnsi="Verdana"/>
          <w:bCs/>
          <w:color w:val="auto"/>
          <w:sz w:val="18"/>
          <w:szCs w:val="18"/>
        </w:rPr>
        <w:t xml:space="preserve"> </w:t>
      </w:r>
      <w:proofErr w:type="spellStart"/>
      <w:r w:rsidRPr="00105ED6">
        <w:rPr>
          <w:rFonts w:ascii="Verdana" w:hAnsi="Verdana"/>
          <w:bCs/>
          <w:color w:val="auto"/>
          <w:sz w:val="18"/>
          <w:szCs w:val="18"/>
        </w:rPr>
        <w:t>assistant</w:t>
      </w:r>
      <w:proofErr w:type="spellEnd"/>
    </w:p>
    <w:p w:rsidR="00F84101" w:rsidRPr="00105ED6" w:rsidRDefault="00F84101" w:rsidP="00FE25A6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>Psychotherapeut</w:t>
      </w:r>
    </w:p>
    <w:p w:rsidR="00F84101" w:rsidRPr="00105ED6" w:rsidRDefault="00F84101" w:rsidP="00FE25A6">
      <w:pPr>
        <w:pStyle w:val="Default"/>
        <w:numPr>
          <w:ilvl w:val="0"/>
          <w:numId w:val="1"/>
        </w:numPr>
        <w:rPr>
          <w:rFonts w:ascii="Verdana" w:hAnsi="Verdana"/>
          <w:b/>
          <w:bCs/>
          <w:color w:val="auto"/>
          <w:sz w:val="18"/>
          <w:szCs w:val="18"/>
        </w:rPr>
      </w:pPr>
      <w:r w:rsidRPr="00105ED6">
        <w:rPr>
          <w:rFonts w:ascii="Verdana" w:hAnsi="Verdana"/>
          <w:b/>
          <w:bCs/>
          <w:color w:val="auto"/>
          <w:sz w:val="18"/>
          <w:szCs w:val="18"/>
        </w:rPr>
        <w:t>Tandarts</w:t>
      </w:r>
    </w:p>
    <w:p w:rsidR="00F84101" w:rsidRPr="00105ED6" w:rsidRDefault="00F84101" w:rsidP="00FE25A6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>Verloskundige</w:t>
      </w:r>
    </w:p>
    <w:p w:rsidR="00F84101" w:rsidRPr="00105ED6" w:rsidRDefault="00F84101" w:rsidP="00FE25A6">
      <w:pPr>
        <w:pStyle w:val="Default"/>
        <w:numPr>
          <w:ilvl w:val="0"/>
          <w:numId w:val="1"/>
        </w:numPr>
        <w:rPr>
          <w:rFonts w:ascii="Verdana" w:hAnsi="Verdana"/>
          <w:b/>
          <w:bCs/>
          <w:color w:val="auto"/>
          <w:sz w:val="18"/>
          <w:szCs w:val="18"/>
        </w:rPr>
      </w:pPr>
      <w:r w:rsidRPr="00105ED6">
        <w:rPr>
          <w:rFonts w:ascii="Verdana" w:hAnsi="Verdana"/>
          <w:b/>
          <w:bCs/>
          <w:color w:val="auto"/>
          <w:sz w:val="18"/>
          <w:szCs w:val="18"/>
        </w:rPr>
        <w:t xml:space="preserve">Verpleegkundige </w:t>
      </w:r>
    </w:p>
    <w:p w:rsidR="006055E6" w:rsidRPr="00105ED6" w:rsidRDefault="006055E6" w:rsidP="006055E6">
      <w:pPr>
        <w:pStyle w:val="Default"/>
        <w:ind w:left="720"/>
        <w:rPr>
          <w:rFonts w:ascii="Verdana" w:hAnsi="Verdana"/>
          <w:bCs/>
          <w:color w:val="auto"/>
          <w:sz w:val="18"/>
          <w:szCs w:val="18"/>
        </w:rPr>
      </w:pPr>
    </w:p>
    <w:p w:rsidR="00F84101" w:rsidRPr="00105ED6" w:rsidRDefault="00F84101" w:rsidP="00F84101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>Apothekersassistent</w:t>
      </w:r>
    </w:p>
    <w:p w:rsidR="00F84101" w:rsidRPr="00105ED6" w:rsidRDefault="00F84101" w:rsidP="00F84101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>Diëtist</w:t>
      </w:r>
    </w:p>
    <w:p w:rsidR="00F84101" w:rsidRPr="00105ED6" w:rsidRDefault="00F84101" w:rsidP="00F84101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>Ergotherapeut</w:t>
      </w:r>
    </w:p>
    <w:p w:rsidR="00F84101" w:rsidRPr="00105ED6" w:rsidRDefault="00F84101" w:rsidP="00F84101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>Huidtherapeut</w:t>
      </w:r>
    </w:p>
    <w:p w:rsidR="00F84101" w:rsidRPr="00105ED6" w:rsidRDefault="00F84101" w:rsidP="00F84101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>Klinisch fysicus</w:t>
      </w:r>
    </w:p>
    <w:p w:rsidR="00F84101" w:rsidRPr="00105ED6" w:rsidRDefault="00F84101" w:rsidP="00F84101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>Logopedist</w:t>
      </w:r>
    </w:p>
    <w:p w:rsidR="00F84101" w:rsidRPr="00105ED6" w:rsidRDefault="00F84101" w:rsidP="00F84101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>Mondhygiënist</w:t>
      </w:r>
    </w:p>
    <w:p w:rsidR="00F84101" w:rsidRPr="00105ED6" w:rsidRDefault="00F84101" w:rsidP="00F84101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>Oefentherapeut</w:t>
      </w:r>
    </w:p>
    <w:p w:rsidR="00F84101" w:rsidRPr="00105ED6" w:rsidRDefault="00F84101" w:rsidP="00F84101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>Optometrist</w:t>
      </w:r>
    </w:p>
    <w:p w:rsidR="00F84101" w:rsidRPr="00105ED6" w:rsidRDefault="00F84101" w:rsidP="00F84101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>Orthoptist</w:t>
      </w:r>
    </w:p>
    <w:p w:rsidR="00F84101" w:rsidRPr="00105ED6" w:rsidRDefault="00F84101" w:rsidP="00F84101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>Podotherapeut</w:t>
      </w:r>
    </w:p>
    <w:p w:rsidR="00F84101" w:rsidRPr="00105ED6" w:rsidRDefault="00F84101" w:rsidP="00F84101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>Radiodiagnostisch laborant</w:t>
      </w:r>
    </w:p>
    <w:p w:rsidR="00F84101" w:rsidRPr="00105ED6" w:rsidRDefault="00F84101" w:rsidP="00F84101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>Radiotherapeutisch laborant</w:t>
      </w:r>
    </w:p>
    <w:p w:rsidR="00F84101" w:rsidRPr="00105ED6" w:rsidRDefault="00F84101" w:rsidP="00F84101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>Tandprotheticus</w:t>
      </w:r>
    </w:p>
    <w:p w:rsidR="00F84101" w:rsidRPr="00105ED6" w:rsidRDefault="00F84101" w:rsidP="00F84101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nl-NL"/>
        </w:rPr>
      </w:pPr>
      <w:r w:rsidRPr="00105ED6">
        <w:rPr>
          <w:bCs/>
          <w:szCs w:val="18"/>
          <w:lang w:val="nl-NL"/>
        </w:rPr>
        <w:t>Verzorgende in de individuele gezondheidszorg (</w:t>
      </w:r>
      <w:proofErr w:type="spellStart"/>
      <w:r w:rsidRPr="00105ED6">
        <w:rPr>
          <w:bCs/>
          <w:szCs w:val="18"/>
          <w:lang w:val="nl-NL"/>
        </w:rPr>
        <w:t>VIG’er</w:t>
      </w:r>
      <w:proofErr w:type="spellEnd"/>
      <w:r w:rsidRPr="00105ED6">
        <w:rPr>
          <w:bCs/>
          <w:szCs w:val="18"/>
          <w:lang w:val="nl-NL"/>
        </w:rPr>
        <w:t>)</w:t>
      </w:r>
    </w:p>
    <w:p w:rsidR="008B5766" w:rsidRPr="00105ED6" w:rsidRDefault="008B5766" w:rsidP="008B5766">
      <w:pPr>
        <w:pStyle w:val="Lijstalinea"/>
        <w:numPr>
          <w:ilvl w:val="0"/>
          <w:numId w:val="1"/>
        </w:numPr>
        <w:spacing w:before="100" w:beforeAutospacing="1"/>
        <w:rPr>
          <w:rFonts w:eastAsia="Times New Roman" w:cs="Times New Roman"/>
          <w:szCs w:val="18"/>
          <w:lang w:eastAsia="nl-NL"/>
        </w:rPr>
      </w:pPr>
      <w:r w:rsidRPr="00105ED6">
        <w:rPr>
          <w:bCs/>
          <w:szCs w:val="18"/>
        </w:rPr>
        <w:t xml:space="preserve">Lab </w:t>
      </w:r>
      <w:proofErr w:type="spellStart"/>
      <w:r w:rsidRPr="00105ED6">
        <w:rPr>
          <w:bCs/>
          <w:szCs w:val="18"/>
        </w:rPr>
        <w:t>medewerker</w:t>
      </w:r>
      <w:proofErr w:type="spellEnd"/>
      <w:r w:rsidRPr="00105ED6">
        <w:rPr>
          <w:rFonts w:eastAsia="Times New Roman" w:cs="Times New Roman"/>
          <w:szCs w:val="18"/>
          <w:lang w:eastAsia="nl-NL"/>
        </w:rPr>
        <w:t xml:space="preserve"> </w:t>
      </w:r>
      <w:proofErr w:type="spellStart"/>
      <w:r w:rsidRPr="00105ED6">
        <w:rPr>
          <w:rFonts w:eastAsia="Times New Roman" w:cs="Times New Roman"/>
          <w:szCs w:val="18"/>
          <w:lang w:eastAsia="nl-NL"/>
        </w:rPr>
        <w:t>medisch</w:t>
      </w:r>
      <w:proofErr w:type="spellEnd"/>
      <w:r w:rsidRPr="00105ED6">
        <w:rPr>
          <w:rFonts w:eastAsia="Times New Roman" w:cs="Times New Roman"/>
          <w:szCs w:val="18"/>
          <w:lang w:eastAsia="nl-NL"/>
        </w:rPr>
        <w:t xml:space="preserve"> </w:t>
      </w:r>
      <w:proofErr w:type="spellStart"/>
      <w:r w:rsidRPr="00105ED6">
        <w:rPr>
          <w:rFonts w:eastAsia="Times New Roman" w:cs="Times New Roman"/>
          <w:szCs w:val="18"/>
          <w:lang w:eastAsia="nl-NL"/>
        </w:rPr>
        <w:t>laboratorium</w:t>
      </w:r>
      <w:proofErr w:type="spellEnd"/>
    </w:p>
    <w:p w:rsidR="008B5766" w:rsidRPr="00105ED6" w:rsidRDefault="008B5766" w:rsidP="008B5766">
      <w:pPr>
        <w:pStyle w:val="Lijstalinea"/>
        <w:numPr>
          <w:ilvl w:val="0"/>
          <w:numId w:val="1"/>
        </w:numPr>
        <w:spacing w:before="100" w:beforeAutospacing="1"/>
        <w:rPr>
          <w:rFonts w:eastAsia="Times New Roman" w:cs="Times New Roman"/>
          <w:szCs w:val="18"/>
          <w:lang w:eastAsia="nl-NL"/>
        </w:rPr>
      </w:pPr>
      <w:proofErr w:type="spellStart"/>
      <w:r w:rsidRPr="00105ED6">
        <w:rPr>
          <w:rFonts w:eastAsia="Times New Roman" w:cs="Times New Roman"/>
          <w:szCs w:val="18"/>
          <w:lang w:eastAsia="nl-NL"/>
        </w:rPr>
        <w:t>Praktijkondersteuner</w:t>
      </w:r>
      <w:proofErr w:type="spellEnd"/>
      <w:r w:rsidRPr="00105ED6">
        <w:rPr>
          <w:rFonts w:eastAsia="Times New Roman" w:cs="Times New Roman"/>
          <w:szCs w:val="18"/>
          <w:lang w:eastAsia="nl-NL"/>
        </w:rPr>
        <w:t xml:space="preserve"> GGZ (POH GGZ)</w:t>
      </w:r>
    </w:p>
    <w:p w:rsidR="008621E4" w:rsidRPr="00105ED6" w:rsidRDefault="008621E4" w:rsidP="008B5766">
      <w:pPr>
        <w:pStyle w:val="Lijstalinea"/>
        <w:numPr>
          <w:ilvl w:val="0"/>
          <w:numId w:val="1"/>
        </w:numPr>
        <w:spacing w:before="100" w:beforeAutospacing="1"/>
        <w:rPr>
          <w:rFonts w:eastAsia="Times New Roman" w:cs="Times New Roman"/>
          <w:szCs w:val="18"/>
          <w:lang w:eastAsia="nl-NL"/>
        </w:rPr>
      </w:pPr>
      <w:proofErr w:type="spellStart"/>
      <w:r w:rsidRPr="00105ED6">
        <w:rPr>
          <w:rFonts w:eastAsia="Times New Roman" w:cs="Times New Roman"/>
          <w:szCs w:val="18"/>
          <w:lang w:eastAsia="nl-NL"/>
        </w:rPr>
        <w:t>Medewerkers</w:t>
      </w:r>
      <w:proofErr w:type="spellEnd"/>
      <w:r w:rsidRPr="00105ED6">
        <w:rPr>
          <w:rFonts w:eastAsia="Times New Roman" w:cs="Times New Roman"/>
          <w:szCs w:val="18"/>
          <w:lang w:eastAsia="nl-NL"/>
        </w:rPr>
        <w:t xml:space="preserve"> </w:t>
      </w:r>
      <w:proofErr w:type="spellStart"/>
      <w:r w:rsidRPr="00105ED6">
        <w:rPr>
          <w:rFonts w:eastAsia="Times New Roman" w:cs="Times New Roman"/>
          <w:szCs w:val="18"/>
          <w:lang w:eastAsia="nl-NL"/>
        </w:rPr>
        <w:t>ambulante</w:t>
      </w:r>
      <w:proofErr w:type="spellEnd"/>
      <w:r w:rsidRPr="00105ED6">
        <w:rPr>
          <w:rFonts w:eastAsia="Times New Roman" w:cs="Times New Roman"/>
          <w:szCs w:val="18"/>
          <w:lang w:eastAsia="nl-NL"/>
        </w:rPr>
        <w:t xml:space="preserve"> GGZ</w:t>
      </w:r>
    </w:p>
    <w:p w:rsidR="008B5766" w:rsidRPr="00105ED6" w:rsidRDefault="008B5766" w:rsidP="008B5766">
      <w:pPr>
        <w:pStyle w:val="Lijstalinea"/>
        <w:numPr>
          <w:ilvl w:val="0"/>
          <w:numId w:val="1"/>
        </w:numPr>
        <w:spacing w:after="0"/>
        <w:rPr>
          <w:rFonts w:cs="Calibri"/>
          <w:bCs/>
          <w:szCs w:val="18"/>
          <w:lang w:val="nl-NL"/>
        </w:rPr>
      </w:pPr>
      <w:r w:rsidRPr="00105ED6">
        <w:rPr>
          <w:rFonts w:cs="Calibri"/>
          <w:bCs/>
          <w:szCs w:val="18"/>
          <w:lang w:val="nl-NL"/>
        </w:rPr>
        <w:t>Doktersassistent</w:t>
      </w:r>
    </w:p>
    <w:p w:rsidR="008B5766" w:rsidRPr="00105ED6" w:rsidRDefault="008B5766" w:rsidP="008B5766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>Mondhygiënist</w:t>
      </w:r>
    </w:p>
    <w:p w:rsidR="008B5766" w:rsidRPr="00105ED6" w:rsidRDefault="008B5766" w:rsidP="008B5766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>Bachelor medisch hulpverlener</w:t>
      </w:r>
    </w:p>
    <w:p w:rsidR="008B5766" w:rsidRPr="00105ED6" w:rsidRDefault="008B5766" w:rsidP="008B5766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>Kraamverzorgende</w:t>
      </w:r>
    </w:p>
    <w:p w:rsidR="008B5766" w:rsidRPr="00105ED6" w:rsidRDefault="008B5766" w:rsidP="008B5766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>Ambulancechauffeur</w:t>
      </w:r>
    </w:p>
    <w:p w:rsidR="00FE25A6" w:rsidRPr="00105ED6" w:rsidRDefault="008B5766" w:rsidP="00FE25A6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>Verpleegkundig centralist op de meldkamer ambulance</w:t>
      </w:r>
    </w:p>
    <w:p w:rsidR="006055E6" w:rsidRPr="00105ED6" w:rsidRDefault="006055E6" w:rsidP="006055E6">
      <w:pPr>
        <w:pStyle w:val="Default"/>
        <w:rPr>
          <w:rFonts w:ascii="Verdana" w:hAnsi="Verdana"/>
          <w:bCs/>
          <w:color w:val="auto"/>
          <w:sz w:val="18"/>
          <w:szCs w:val="18"/>
        </w:rPr>
      </w:pPr>
    </w:p>
    <w:p w:rsidR="006055E6" w:rsidRPr="00105ED6" w:rsidRDefault="006055E6" w:rsidP="006055E6">
      <w:pPr>
        <w:pStyle w:val="Default"/>
        <w:rPr>
          <w:rFonts w:ascii="Verdana" w:hAnsi="Verdana"/>
          <w:bCs/>
          <w:color w:val="auto"/>
          <w:sz w:val="18"/>
          <w:szCs w:val="18"/>
          <w:u w:val="single"/>
        </w:rPr>
      </w:pPr>
      <w:r w:rsidRPr="00105ED6">
        <w:rPr>
          <w:rFonts w:ascii="Verdana" w:hAnsi="Verdana"/>
          <w:bCs/>
          <w:color w:val="auto"/>
          <w:sz w:val="18"/>
          <w:szCs w:val="18"/>
          <w:u w:val="single"/>
        </w:rPr>
        <w:t>Zorg vanuit de WMO 2015 en/of Jeugdwet</w:t>
      </w:r>
    </w:p>
    <w:p w:rsidR="006055E6" w:rsidRPr="00105ED6" w:rsidRDefault="006055E6" w:rsidP="006055E6">
      <w:pPr>
        <w:pStyle w:val="Default"/>
        <w:rPr>
          <w:rFonts w:ascii="Verdana" w:hAnsi="Verdana"/>
          <w:bCs/>
          <w:color w:val="auto"/>
          <w:sz w:val="18"/>
          <w:szCs w:val="18"/>
        </w:rPr>
      </w:pPr>
    </w:p>
    <w:p w:rsidR="007B3AF5" w:rsidRPr="00105ED6" w:rsidRDefault="008B5766" w:rsidP="007B3AF5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Medewerkers dagbesteding </w:t>
      </w:r>
      <w:proofErr w:type="spellStart"/>
      <w:r w:rsidRPr="00105ED6">
        <w:rPr>
          <w:rFonts w:ascii="Verdana" w:hAnsi="Verdana"/>
          <w:bCs/>
          <w:color w:val="auto"/>
          <w:sz w:val="18"/>
          <w:szCs w:val="18"/>
        </w:rPr>
        <w:t>Wmo</w:t>
      </w:r>
      <w:proofErr w:type="spellEnd"/>
      <w:r w:rsidRPr="00105ED6">
        <w:rPr>
          <w:rFonts w:ascii="Verdana" w:hAnsi="Verdana"/>
          <w:bCs/>
          <w:color w:val="auto"/>
          <w:sz w:val="18"/>
          <w:szCs w:val="18"/>
        </w:rPr>
        <w:t>/jeugd</w:t>
      </w:r>
    </w:p>
    <w:p w:rsidR="007B3AF5" w:rsidRPr="00105ED6" w:rsidRDefault="008B5766" w:rsidP="007B3AF5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Medewerkers die maaltijdondersteuning bieden onder </w:t>
      </w:r>
      <w:proofErr w:type="spellStart"/>
      <w:r w:rsidRPr="00105ED6">
        <w:rPr>
          <w:rFonts w:ascii="Verdana" w:hAnsi="Verdana"/>
          <w:bCs/>
          <w:color w:val="auto"/>
          <w:sz w:val="18"/>
          <w:szCs w:val="18"/>
        </w:rPr>
        <w:t>Wmo</w:t>
      </w:r>
      <w:proofErr w:type="spellEnd"/>
    </w:p>
    <w:p w:rsidR="007B3AF5" w:rsidRPr="00105ED6" w:rsidRDefault="008B5766" w:rsidP="007B3AF5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Ambulante begeleiders </w:t>
      </w:r>
      <w:proofErr w:type="spellStart"/>
      <w:r w:rsidRPr="00105ED6">
        <w:rPr>
          <w:rFonts w:ascii="Verdana" w:hAnsi="Verdana"/>
          <w:bCs/>
          <w:color w:val="auto"/>
          <w:sz w:val="18"/>
          <w:szCs w:val="18"/>
        </w:rPr>
        <w:t>Wmo</w:t>
      </w:r>
      <w:proofErr w:type="spellEnd"/>
      <w:r w:rsidRPr="00105ED6">
        <w:rPr>
          <w:rFonts w:ascii="Verdana" w:hAnsi="Verdana"/>
          <w:bCs/>
          <w:color w:val="auto"/>
          <w:sz w:val="18"/>
          <w:szCs w:val="18"/>
        </w:rPr>
        <w:t>/jeugd (die werken met cliënten met bijv. verstandelijke beperking of ernst</w:t>
      </w:r>
      <w:r w:rsidR="007B3AF5" w:rsidRPr="00105ED6">
        <w:rPr>
          <w:rFonts w:ascii="Verdana" w:hAnsi="Verdana"/>
          <w:bCs/>
          <w:color w:val="auto"/>
          <w:sz w:val="18"/>
          <w:szCs w:val="18"/>
        </w:rPr>
        <w:t>ige ggz of gedragsproblematiek)</w:t>
      </w:r>
    </w:p>
    <w:p w:rsidR="007B3AF5" w:rsidRPr="00105ED6" w:rsidRDefault="008B5766" w:rsidP="007B3AF5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>Medewerkers beschermd wonen</w:t>
      </w:r>
    </w:p>
    <w:p w:rsidR="007B3AF5" w:rsidRPr="00105ED6" w:rsidRDefault="008B5766" w:rsidP="007B3AF5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>Medewerkers in de crisisopvang voor vrouwen</w:t>
      </w:r>
    </w:p>
    <w:p w:rsidR="007B3AF5" w:rsidRPr="00105ED6" w:rsidRDefault="008B5766" w:rsidP="007B3AF5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>Medewerkers logeermogelijkheden voor respijtzorg</w:t>
      </w:r>
    </w:p>
    <w:p w:rsidR="007B3AF5" w:rsidRPr="00105ED6" w:rsidRDefault="008B5766" w:rsidP="007B3AF5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>Huishoudelijke hulpen bij mensen met dementie</w:t>
      </w:r>
    </w:p>
    <w:p w:rsidR="007B3AF5" w:rsidRPr="00105ED6" w:rsidRDefault="008B5766" w:rsidP="007B3AF5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Medewerkers in een 24uurs jeugdvoorziening (bijvoorbeeld gezinshuizen en gesloten jeugdzorg plus instellingen) </w:t>
      </w:r>
    </w:p>
    <w:p w:rsidR="008B5766" w:rsidRPr="00105ED6" w:rsidRDefault="008B5766" w:rsidP="007B3AF5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>Medewerkers in de logeeropvang jeugd</w:t>
      </w:r>
    </w:p>
    <w:p w:rsidR="003F5D5D" w:rsidRPr="00105ED6" w:rsidRDefault="003F5D5D" w:rsidP="007B3AF5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Zorgmedewerkers Veilig Thuis </w:t>
      </w:r>
    </w:p>
    <w:p w:rsidR="00D7301B" w:rsidRPr="00105ED6" w:rsidRDefault="00D7301B" w:rsidP="007B3AF5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lastRenderedPageBreak/>
        <w:t>Medewerkers maatschappelijke opvang</w:t>
      </w:r>
    </w:p>
    <w:p w:rsidR="00D7301B" w:rsidRPr="00105ED6" w:rsidRDefault="00D7301B" w:rsidP="007B3AF5">
      <w:pPr>
        <w:pStyle w:val="Default"/>
        <w:numPr>
          <w:ilvl w:val="0"/>
          <w:numId w:val="1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>Medewerkers hulpmiddelenzorg</w:t>
      </w:r>
    </w:p>
    <w:p w:rsidR="00892D65" w:rsidRPr="00105ED6" w:rsidRDefault="00892D65" w:rsidP="00892D65">
      <w:pPr>
        <w:spacing w:after="0" w:line="240" w:lineRule="auto"/>
        <w:rPr>
          <w:szCs w:val="18"/>
        </w:rPr>
      </w:pPr>
    </w:p>
    <w:p w:rsidR="008B5766" w:rsidRPr="00105ED6" w:rsidRDefault="006055E6" w:rsidP="008B5766">
      <w:pPr>
        <w:pStyle w:val="Default"/>
        <w:rPr>
          <w:rFonts w:ascii="Verdana" w:hAnsi="Verdana"/>
          <w:bCs/>
          <w:color w:val="auto"/>
          <w:sz w:val="18"/>
          <w:szCs w:val="18"/>
          <w:u w:val="single"/>
        </w:rPr>
      </w:pPr>
      <w:bookmarkStart w:id="0" w:name="_GoBack"/>
      <w:r w:rsidRPr="00105ED6">
        <w:rPr>
          <w:rFonts w:ascii="Verdana" w:hAnsi="Verdana"/>
          <w:bCs/>
          <w:color w:val="auto"/>
          <w:sz w:val="18"/>
          <w:szCs w:val="18"/>
          <w:u w:val="single"/>
        </w:rPr>
        <w:t>Langdurige Zorg</w:t>
      </w:r>
    </w:p>
    <w:bookmarkEnd w:id="0"/>
    <w:p w:rsidR="006055E6" w:rsidRPr="00105ED6" w:rsidRDefault="006055E6" w:rsidP="008B5766">
      <w:pPr>
        <w:pStyle w:val="Default"/>
        <w:rPr>
          <w:rFonts w:ascii="Verdana" w:hAnsi="Verdana"/>
          <w:bCs/>
          <w:color w:val="auto"/>
          <w:sz w:val="18"/>
          <w:szCs w:val="18"/>
        </w:rPr>
      </w:pPr>
    </w:p>
    <w:p w:rsidR="006055E6" w:rsidRPr="00105ED6" w:rsidRDefault="006055E6" w:rsidP="006055E6">
      <w:pPr>
        <w:pStyle w:val="Lijstalinea"/>
        <w:numPr>
          <w:ilvl w:val="0"/>
          <w:numId w:val="6"/>
        </w:numPr>
        <w:spacing w:line="252" w:lineRule="auto"/>
        <w:rPr>
          <w:rFonts w:cs="Times New Roman"/>
          <w:lang w:val="nl-NL"/>
        </w:rPr>
      </w:pPr>
      <w:r w:rsidRPr="00105ED6">
        <w:rPr>
          <w:lang w:val="nl-NL"/>
        </w:rPr>
        <w:t>Specialist ouderengeneeskunde</w:t>
      </w:r>
    </w:p>
    <w:p w:rsidR="006055E6" w:rsidRPr="00105ED6" w:rsidRDefault="006055E6" w:rsidP="006055E6">
      <w:pPr>
        <w:pStyle w:val="Lijstalinea"/>
        <w:numPr>
          <w:ilvl w:val="0"/>
          <w:numId w:val="6"/>
        </w:numPr>
        <w:spacing w:line="252" w:lineRule="auto"/>
        <w:rPr>
          <w:lang w:val="nl-NL"/>
        </w:rPr>
      </w:pPr>
      <w:r w:rsidRPr="00105ED6">
        <w:rPr>
          <w:lang w:val="nl-NL"/>
        </w:rPr>
        <w:t>Arts verstandelijk gehandicapten</w:t>
      </w:r>
    </w:p>
    <w:p w:rsidR="006055E6" w:rsidRPr="00105ED6" w:rsidRDefault="006055E6" w:rsidP="006055E6">
      <w:pPr>
        <w:pStyle w:val="Lijstalinea"/>
        <w:numPr>
          <w:ilvl w:val="0"/>
          <w:numId w:val="6"/>
        </w:numPr>
        <w:spacing w:line="252" w:lineRule="auto"/>
        <w:rPr>
          <w:lang w:val="nl-NL"/>
        </w:rPr>
      </w:pPr>
      <w:r w:rsidRPr="00105ED6">
        <w:rPr>
          <w:lang w:val="nl-NL"/>
        </w:rPr>
        <w:t>Basisarts</w:t>
      </w:r>
    </w:p>
    <w:p w:rsidR="006055E6" w:rsidRPr="00105ED6" w:rsidRDefault="006055E6" w:rsidP="006055E6">
      <w:pPr>
        <w:pStyle w:val="Lijstalinea"/>
        <w:numPr>
          <w:ilvl w:val="0"/>
          <w:numId w:val="6"/>
        </w:numPr>
        <w:spacing w:line="252" w:lineRule="auto"/>
        <w:rPr>
          <w:lang w:val="nl-NL"/>
        </w:rPr>
      </w:pPr>
      <w:r w:rsidRPr="00105ED6">
        <w:rPr>
          <w:lang w:val="nl-NL"/>
        </w:rPr>
        <w:t>Verpleegkundig specialist</w:t>
      </w:r>
    </w:p>
    <w:p w:rsidR="006055E6" w:rsidRPr="00105ED6" w:rsidRDefault="006055E6" w:rsidP="006055E6">
      <w:pPr>
        <w:pStyle w:val="Lijstalinea"/>
        <w:numPr>
          <w:ilvl w:val="0"/>
          <w:numId w:val="6"/>
        </w:numPr>
        <w:spacing w:line="252" w:lineRule="auto"/>
        <w:rPr>
          <w:lang w:val="nl-NL"/>
        </w:rPr>
      </w:pPr>
      <w:r w:rsidRPr="00105ED6">
        <w:rPr>
          <w:lang w:val="nl-NL"/>
        </w:rPr>
        <w:t>Verpleegkun</w:t>
      </w:r>
      <w:r w:rsidR="00C921B7" w:rsidRPr="00105ED6">
        <w:rPr>
          <w:lang w:val="nl-NL"/>
        </w:rPr>
        <w:t>digen en verzorgenden VV en GHZ</w:t>
      </w:r>
    </w:p>
    <w:p w:rsidR="006055E6" w:rsidRPr="00105ED6" w:rsidRDefault="006055E6" w:rsidP="006055E6">
      <w:pPr>
        <w:pStyle w:val="Lijstalinea"/>
        <w:numPr>
          <w:ilvl w:val="0"/>
          <w:numId w:val="6"/>
        </w:numPr>
        <w:spacing w:line="252" w:lineRule="auto"/>
        <w:rPr>
          <w:lang w:val="nl-NL"/>
        </w:rPr>
      </w:pPr>
      <w:r w:rsidRPr="00105ED6">
        <w:rPr>
          <w:lang w:val="nl-NL"/>
        </w:rPr>
        <w:t>Pedagogisch medewerkers (begeleiders in de VV en GHZ)</w:t>
      </w:r>
    </w:p>
    <w:p w:rsidR="006055E6" w:rsidRPr="00105ED6" w:rsidRDefault="00C921B7" w:rsidP="006055E6">
      <w:pPr>
        <w:pStyle w:val="Lijstalinea"/>
        <w:numPr>
          <w:ilvl w:val="0"/>
          <w:numId w:val="6"/>
        </w:numPr>
        <w:spacing w:line="252" w:lineRule="auto"/>
        <w:rPr>
          <w:lang w:val="nl-NL"/>
        </w:rPr>
      </w:pPr>
      <w:r w:rsidRPr="00105ED6">
        <w:rPr>
          <w:lang w:val="nl-NL"/>
        </w:rPr>
        <w:t>G</w:t>
      </w:r>
      <w:r w:rsidR="006055E6" w:rsidRPr="00105ED6">
        <w:rPr>
          <w:lang w:val="nl-NL"/>
        </w:rPr>
        <w:t>roeps- en woonbegeleider (VV en GHZ)</w:t>
      </w:r>
    </w:p>
    <w:p w:rsidR="006055E6" w:rsidRPr="00105ED6" w:rsidRDefault="006055E6" w:rsidP="006055E6">
      <w:pPr>
        <w:pStyle w:val="Lijstalinea"/>
        <w:numPr>
          <w:ilvl w:val="0"/>
          <w:numId w:val="6"/>
        </w:numPr>
        <w:spacing w:line="252" w:lineRule="auto"/>
        <w:rPr>
          <w:lang w:val="nl-NL"/>
        </w:rPr>
      </w:pPr>
      <w:r w:rsidRPr="00105ED6">
        <w:rPr>
          <w:lang w:val="nl-NL"/>
        </w:rPr>
        <w:t>Helpende en woongroepsassistenten (VV en GHZ)</w:t>
      </w:r>
    </w:p>
    <w:p w:rsidR="006055E6" w:rsidRPr="00105ED6" w:rsidRDefault="006055E6" w:rsidP="006055E6">
      <w:pPr>
        <w:pStyle w:val="Lijstalinea"/>
        <w:numPr>
          <w:ilvl w:val="0"/>
          <w:numId w:val="6"/>
        </w:numPr>
        <w:spacing w:line="252" w:lineRule="auto"/>
        <w:rPr>
          <w:lang w:val="nl-NL"/>
        </w:rPr>
      </w:pPr>
      <w:r w:rsidRPr="00105ED6">
        <w:rPr>
          <w:lang w:val="nl-NL"/>
        </w:rPr>
        <w:t>Fysiotherapeut</w:t>
      </w:r>
    </w:p>
    <w:p w:rsidR="006055E6" w:rsidRPr="00105ED6" w:rsidRDefault="006055E6" w:rsidP="006055E6">
      <w:pPr>
        <w:pStyle w:val="Lijstalinea"/>
        <w:numPr>
          <w:ilvl w:val="0"/>
          <w:numId w:val="6"/>
        </w:numPr>
        <w:spacing w:line="252" w:lineRule="auto"/>
        <w:rPr>
          <w:lang w:val="nl-NL"/>
        </w:rPr>
      </w:pPr>
      <w:r w:rsidRPr="00105ED6">
        <w:rPr>
          <w:lang w:val="nl-NL"/>
        </w:rPr>
        <w:t>Oefentherapeut</w:t>
      </w:r>
    </w:p>
    <w:p w:rsidR="006055E6" w:rsidRPr="00105ED6" w:rsidRDefault="006055E6" w:rsidP="006055E6">
      <w:pPr>
        <w:pStyle w:val="Lijstalinea"/>
        <w:numPr>
          <w:ilvl w:val="0"/>
          <w:numId w:val="6"/>
        </w:numPr>
        <w:spacing w:line="252" w:lineRule="auto"/>
        <w:rPr>
          <w:lang w:val="nl-NL"/>
        </w:rPr>
      </w:pPr>
      <w:r w:rsidRPr="00105ED6">
        <w:rPr>
          <w:lang w:val="nl-NL"/>
        </w:rPr>
        <w:t>Logopedist</w:t>
      </w:r>
    </w:p>
    <w:p w:rsidR="006055E6" w:rsidRPr="00105ED6" w:rsidRDefault="006055E6" w:rsidP="006055E6">
      <w:pPr>
        <w:pStyle w:val="Lijstalinea"/>
        <w:numPr>
          <w:ilvl w:val="0"/>
          <w:numId w:val="6"/>
        </w:numPr>
        <w:spacing w:line="252" w:lineRule="auto"/>
        <w:rPr>
          <w:lang w:val="nl-NL"/>
        </w:rPr>
      </w:pPr>
      <w:r w:rsidRPr="00105ED6">
        <w:rPr>
          <w:lang w:val="nl-NL"/>
        </w:rPr>
        <w:t>Geriater</w:t>
      </w:r>
    </w:p>
    <w:p w:rsidR="006055E6" w:rsidRPr="00105ED6" w:rsidRDefault="006055E6" w:rsidP="006055E6">
      <w:pPr>
        <w:pStyle w:val="Lijstalinea"/>
        <w:numPr>
          <w:ilvl w:val="0"/>
          <w:numId w:val="6"/>
        </w:numPr>
        <w:spacing w:line="252" w:lineRule="auto"/>
        <w:rPr>
          <w:lang w:val="nl-NL"/>
        </w:rPr>
      </w:pPr>
      <w:r w:rsidRPr="00105ED6">
        <w:rPr>
          <w:lang w:val="nl-NL"/>
        </w:rPr>
        <w:t>Orthopedagoog</w:t>
      </w:r>
    </w:p>
    <w:p w:rsidR="006055E6" w:rsidRPr="00105ED6" w:rsidRDefault="006055E6" w:rsidP="006055E6">
      <w:pPr>
        <w:pStyle w:val="Lijstalinea"/>
        <w:numPr>
          <w:ilvl w:val="0"/>
          <w:numId w:val="6"/>
        </w:numPr>
        <w:spacing w:line="252" w:lineRule="auto"/>
        <w:rPr>
          <w:lang w:val="nl-NL"/>
        </w:rPr>
      </w:pPr>
      <w:r w:rsidRPr="00105ED6">
        <w:rPr>
          <w:lang w:val="nl-NL"/>
        </w:rPr>
        <w:t>Psycholoog</w:t>
      </w:r>
    </w:p>
    <w:p w:rsidR="006055E6" w:rsidRPr="00105ED6" w:rsidRDefault="006055E6" w:rsidP="006055E6">
      <w:pPr>
        <w:pStyle w:val="Lijstalinea"/>
        <w:numPr>
          <w:ilvl w:val="0"/>
          <w:numId w:val="6"/>
        </w:numPr>
        <w:spacing w:line="252" w:lineRule="auto"/>
        <w:rPr>
          <w:lang w:val="nl-NL"/>
        </w:rPr>
      </w:pPr>
      <w:r w:rsidRPr="00105ED6">
        <w:rPr>
          <w:lang w:val="nl-NL"/>
        </w:rPr>
        <w:t>Geestelijk verzorger</w:t>
      </w:r>
    </w:p>
    <w:p w:rsidR="006055E6" w:rsidRPr="00105ED6" w:rsidRDefault="006055E6" w:rsidP="006055E6">
      <w:pPr>
        <w:pStyle w:val="Lijstalinea"/>
        <w:numPr>
          <w:ilvl w:val="0"/>
          <w:numId w:val="6"/>
        </w:numPr>
        <w:spacing w:line="252" w:lineRule="auto"/>
        <w:rPr>
          <w:lang w:val="nl-NL"/>
        </w:rPr>
      </w:pPr>
      <w:r w:rsidRPr="00105ED6">
        <w:rPr>
          <w:lang w:val="nl-NL"/>
        </w:rPr>
        <w:t>Case manager dementie (niet zijnde verpleegkundige)</w:t>
      </w:r>
    </w:p>
    <w:p w:rsidR="006055E6" w:rsidRPr="00105ED6" w:rsidRDefault="006055E6">
      <w:pPr>
        <w:rPr>
          <w:rFonts w:cs="Calibri"/>
          <w:bCs/>
          <w:szCs w:val="18"/>
          <w:lang w:val="nl-NL"/>
        </w:rPr>
      </w:pPr>
      <w:r w:rsidRPr="00105ED6">
        <w:rPr>
          <w:bCs/>
          <w:szCs w:val="18"/>
          <w:lang w:val="nl-NL"/>
        </w:rPr>
        <w:br w:type="page"/>
      </w:r>
    </w:p>
    <w:p w:rsidR="006055E6" w:rsidRPr="00105ED6" w:rsidRDefault="006055E6" w:rsidP="008B5766">
      <w:pPr>
        <w:pStyle w:val="Default"/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lastRenderedPageBreak/>
        <w:t>Voor de dik gedrukte beroepen bestaan er verdere specialisaties</w:t>
      </w:r>
      <w:r w:rsidR="00105ED6">
        <w:rPr>
          <w:rFonts w:ascii="Verdana" w:hAnsi="Verdana"/>
          <w:bCs/>
          <w:color w:val="auto"/>
          <w:sz w:val="18"/>
          <w:szCs w:val="18"/>
        </w:rPr>
        <w:t>:</w:t>
      </w:r>
    </w:p>
    <w:p w:rsidR="006055E6" w:rsidRPr="00105ED6" w:rsidRDefault="006055E6" w:rsidP="006055E6">
      <w:pPr>
        <w:pStyle w:val="Default"/>
        <w:rPr>
          <w:rFonts w:ascii="Verdana" w:hAnsi="Verdana"/>
          <w:b/>
          <w:bCs/>
          <w:color w:val="auto"/>
          <w:sz w:val="18"/>
          <w:szCs w:val="18"/>
        </w:rPr>
      </w:pPr>
    </w:p>
    <w:p w:rsidR="006055E6" w:rsidRPr="00105ED6" w:rsidRDefault="006055E6" w:rsidP="006055E6">
      <w:pPr>
        <w:pStyle w:val="Default"/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/>
          <w:bCs/>
          <w:color w:val="auto"/>
          <w:sz w:val="18"/>
          <w:szCs w:val="18"/>
        </w:rPr>
        <w:t>Apotheker</w:t>
      </w:r>
      <w:r w:rsidRPr="00105ED6">
        <w:rPr>
          <w:rFonts w:ascii="Verdana" w:hAnsi="Verdana"/>
          <w:bCs/>
          <w:color w:val="auto"/>
          <w:sz w:val="18"/>
          <w:szCs w:val="18"/>
        </w:rPr>
        <w:t xml:space="preserve">: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Ziekenhuisapotheker (ziekenhuisfarmacie)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Openbaar apotheker (openbare farmacie) </w:t>
      </w:r>
    </w:p>
    <w:p w:rsidR="006055E6" w:rsidRPr="00105ED6" w:rsidRDefault="006055E6" w:rsidP="006055E6">
      <w:pPr>
        <w:pStyle w:val="Default"/>
        <w:rPr>
          <w:rFonts w:ascii="Verdana" w:hAnsi="Verdana"/>
          <w:bCs/>
          <w:color w:val="auto"/>
          <w:sz w:val="18"/>
          <w:szCs w:val="18"/>
        </w:rPr>
      </w:pPr>
    </w:p>
    <w:p w:rsidR="006055E6" w:rsidRPr="00105ED6" w:rsidRDefault="006055E6" w:rsidP="006055E6">
      <w:pPr>
        <w:pStyle w:val="Default"/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/>
          <w:bCs/>
          <w:color w:val="auto"/>
          <w:sz w:val="18"/>
          <w:szCs w:val="18"/>
        </w:rPr>
        <w:t>Arts</w:t>
      </w:r>
      <w:r w:rsidRPr="00105ED6">
        <w:rPr>
          <w:rFonts w:ascii="Verdana" w:hAnsi="Verdana"/>
          <w:bCs/>
          <w:color w:val="auto"/>
          <w:sz w:val="18"/>
          <w:szCs w:val="18"/>
        </w:rPr>
        <w:t xml:space="preserve">: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Anesthesioloog (anesthesiologie)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Arts klinische chemie (klinische chemie)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Arts maatschappij en gezondheid (maatschappij en gezondheid)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Arts voor verstandelijk gehandicapten (geneeskunde voor verstandelijk gehandicapten)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Arts-microbioloog (medische microbiologie)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Bedrijfsarts (arbeid en gezondheid – bedrijfsgeneeskunde)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Cardioloog (cardiologie)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proofErr w:type="spellStart"/>
      <w:r w:rsidRPr="00105ED6">
        <w:rPr>
          <w:rFonts w:ascii="Verdana" w:hAnsi="Verdana"/>
          <w:bCs/>
          <w:color w:val="auto"/>
          <w:sz w:val="18"/>
          <w:szCs w:val="18"/>
        </w:rPr>
        <w:t>Cardiothoracaal</w:t>
      </w:r>
      <w:proofErr w:type="spellEnd"/>
      <w:r w:rsidRPr="00105ED6">
        <w:rPr>
          <w:rFonts w:ascii="Verdana" w:hAnsi="Verdana"/>
          <w:bCs/>
          <w:color w:val="auto"/>
          <w:sz w:val="18"/>
          <w:szCs w:val="18"/>
        </w:rPr>
        <w:t xml:space="preserve"> chirurg (cardio-thoracale chirurgie)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Chirurg (heelkunde)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Dermatoloog (dermatologie en venerologie)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Gynaecoloog (obstetrie en gynaecologie)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Huisarts (huisartsgeneeskunde)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Internist (interne geneeskunde)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Keel-, neus- en oorarts (Keel- neus- en oorheelkunde)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Kinderarts (kindergeneeskunde)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Klinisch geneticus (klinische genetica)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Klinisch geriater (klinische geriatrie)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Longarts (longgeneeskunde en tuberculose)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Maag-, darm- en leverarts (leer van maag-darm-leverziekten)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Neurochirurg (neurochirurgie)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Neuroloog (neurologie)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Nucleair geneeskundige (nucleaire geneeskunde)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Oogarts (oogheelkunde)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Orthopedisch chirurg (orthopedie)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Patholoog (pathologie)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Plastisch chirurg (plastische chirurgie)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Psychiater (psychiatrie)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Radioloog (radiologie)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Radiotherapeut (radiotherapie)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Reumatoloog (reumatologie)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Revalidatiearts (revalidatiegeneeskunde)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Specialist ouderengeneeskunde (specialisme ouderengeneeskunde)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Sportarts (sportgeneeskunde)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Uroloog (urologie) </w:t>
      </w:r>
    </w:p>
    <w:p w:rsidR="006055E6" w:rsidRPr="00105ED6" w:rsidRDefault="006055E6" w:rsidP="006055E6">
      <w:pPr>
        <w:pStyle w:val="Default"/>
        <w:numPr>
          <w:ilvl w:val="0"/>
          <w:numId w:val="3"/>
        </w:numPr>
        <w:rPr>
          <w:rFonts w:ascii="Verdana" w:hAnsi="Verdana"/>
          <w:bCs/>
          <w:color w:val="auto"/>
          <w:sz w:val="18"/>
          <w:szCs w:val="18"/>
        </w:rPr>
      </w:pPr>
      <w:r w:rsidRPr="00105ED6">
        <w:rPr>
          <w:rFonts w:ascii="Verdana" w:hAnsi="Verdana"/>
          <w:bCs/>
          <w:color w:val="auto"/>
          <w:sz w:val="18"/>
          <w:szCs w:val="18"/>
        </w:rPr>
        <w:t xml:space="preserve">Verzekeringsarts (arbeid en gezondheid – verzekeringsgeneeskunde) </w:t>
      </w:r>
    </w:p>
    <w:p w:rsidR="006055E6" w:rsidRPr="00105ED6" w:rsidRDefault="006055E6" w:rsidP="006055E6">
      <w:pPr>
        <w:pStyle w:val="Default"/>
        <w:rPr>
          <w:rFonts w:ascii="Verdana" w:hAnsi="Verdana"/>
          <w:bCs/>
          <w:color w:val="auto"/>
          <w:sz w:val="18"/>
          <w:szCs w:val="18"/>
        </w:rPr>
      </w:pPr>
    </w:p>
    <w:p w:rsidR="006055E6" w:rsidRPr="00105ED6" w:rsidRDefault="006055E6" w:rsidP="006055E6">
      <w:pPr>
        <w:autoSpaceDE w:val="0"/>
        <w:autoSpaceDN w:val="0"/>
        <w:adjustRightInd w:val="0"/>
        <w:rPr>
          <w:rFonts w:cs="Verdana"/>
          <w:szCs w:val="18"/>
        </w:rPr>
      </w:pPr>
      <w:proofErr w:type="spellStart"/>
      <w:r w:rsidRPr="00105ED6">
        <w:rPr>
          <w:rFonts w:cs="Verdana"/>
          <w:b/>
          <w:bCs/>
          <w:szCs w:val="18"/>
        </w:rPr>
        <w:t>Gezondheidszorgpsycholoog</w:t>
      </w:r>
      <w:proofErr w:type="spellEnd"/>
      <w:r w:rsidRPr="00105ED6">
        <w:rPr>
          <w:rFonts w:cs="Verdana"/>
          <w:szCs w:val="18"/>
        </w:rPr>
        <w:t xml:space="preserve">: </w:t>
      </w:r>
    </w:p>
    <w:p w:rsidR="006055E6" w:rsidRPr="00105ED6" w:rsidRDefault="006055E6" w:rsidP="006055E6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45"/>
        <w:rPr>
          <w:rFonts w:cs="Verdana"/>
          <w:szCs w:val="18"/>
        </w:rPr>
      </w:pPr>
      <w:proofErr w:type="spellStart"/>
      <w:r w:rsidRPr="00105ED6">
        <w:rPr>
          <w:rFonts w:cs="Verdana"/>
          <w:szCs w:val="18"/>
        </w:rPr>
        <w:t>Klinisch</w:t>
      </w:r>
      <w:proofErr w:type="spellEnd"/>
      <w:r w:rsidRPr="00105ED6">
        <w:rPr>
          <w:rFonts w:cs="Verdana"/>
          <w:szCs w:val="18"/>
        </w:rPr>
        <w:t xml:space="preserve"> </w:t>
      </w:r>
      <w:proofErr w:type="spellStart"/>
      <w:r w:rsidRPr="00105ED6">
        <w:rPr>
          <w:rFonts w:cs="Verdana"/>
          <w:szCs w:val="18"/>
        </w:rPr>
        <w:t>neuropsycholoog</w:t>
      </w:r>
      <w:proofErr w:type="spellEnd"/>
      <w:r w:rsidRPr="00105ED6">
        <w:rPr>
          <w:rFonts w:cs="Verdana"/>
          <w:szCs w:val="18"/>
        </w:rPr>
        <w:t xml:space="preserve"> (</w:t>
      </w:r>
      <w:proofErr w:type="spellStart"/>
      <w:r w:rsidRPr="00105ED6">
        <w:rPr>
          <w:rFonts w:cs="Verdana"/>
          <w:szCs w:val="18"/>
        </w:rPr>
        <w:t>klinische</w:t>
      </w:r>
      <w:proofErr w:type="spellEnd"/>
      <w:r w:rsidRPr="00105ED6">
        <w:rPr>
          <w:rFonts w:cs="Verdana"/>
          <w:szCs w:val="18"/>
        </w:rPr>
        <w:t xml:space="preserve"> </w:t>
      </w:r>
      <w:proofErr w:type="spellStart"/>
      <w:r w:rsidRPr="00105ED6">
        <w:rPr>
          <w:rFonts w:cs="Verdana"/>
          <w:szCs w:val="18"/>
        </w:rPr>
        <w:t>neuropsychologie</w:t>
      </w:r>
      <w:proofErr w:type="spellEnd"/>
      <w:r w:rsidRPr="00105ED6">
        <w:rPr>
          <w:rFonts w:cs="Verdana"/>
          <w:szCs w:val="18"/>
        </w:rPr>
        <w:t xml:space="preserve">) </w:t>
      </w:r>
    </w:p>
    <w:p w:rsidR="006055E6" w:rsidRPr="00105ED6" w:rsidRDefault="006055E6" w:rsidP="006055E6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cs="Verdana"/>
          <w:szCs w:val="18"/>
        </w:rPr>
      </w:pPr>
      <w:proofErr w:type="spellStart"/>
      <w:r w:rsidRPr="00105ED6">
        <w:rPr>
          <w:rFonts w:cs="Verdana"/>
          <w:szCs w:val="18"/>
        </w:rPr>
        <w:t>Klinisch</w:t>
      </w:r>
      <w:proofErr w:type="spellEnd"/>
      <w:r w:rsidRPr="00105ED6">
        <w:rPr>
          <w:rFonts w:cs="Verdana"/>
          <w:szCs w:val="18"/>
        </w:rPr>
        <w:t xml:space="preserve"> </w:t>
      </w:r>
      <w:proofErr w:type="spellStart"/>
      <w:r w:rsidRPr="00105ED6">
        <w:rPr>
          <w:rFonts w:cs="Verdana"/>
          <w:szCs w:val="18"/>
        </w:rPr>
        <w:t>psycholoog</w:t>
      </w:r>
      <w:proofErr w:type="spellEnd"/>
      <w:r w:rsidRPr="00105ED6">
        <w:rPr>
          <w:rFonts w:cs="Verdana"/>
          <w:szCs w:val="18"/>
        </w:rPr>
        <w:t xml:space="preserve"> (</w:t>
      </w:r>
      <w:proofErr w:type="spellStart"/>
      <w:r w:rsidRPr="00105ED6">
        <w:rPr>
          <w:rFonts w:cs="Verdana"/>
          <w:szCs w:val="18"/>
        </w:rPr>
        <w:t>klinische</w:t>
      </w:r>
      <w:proofErr w:type="spellEnd"/>
      <w:r w:rsidRPr="00105ED6">
        <w:rPr>
          <w:rFonts w:cs="Verdana"/>
          <w:szCs w:val="18"/>
        </w:rPr>
        <w:t xml:space="preserve"> </w:t>
      </w:r>
      <w:proofErr w:type="spellStart"/>
      <w:r w:rsidRPr="00105ED6">
        <w:rPr>
          <w:rFonts w:cs="Verdana"/>
          <w:szCs w:val="18"/>
        </w:rPr>
        <w:t>psychologie</w:t>
      </w:r>
      <w:proofErr w:type="spellEnd"/>
      <w:r w:rsidRPr="00105ED6">
        <w:rPr>
          <w:rFonts w:cs="Verdana"/>
          <w:szCs w:val="18"/>
        </w:rPr>
        <w:t xml:space="preserve">) </w:t>
      </w:r>
    </w:p>
    <w:p w:rsidR="006055E6" w:rsidRPr="00105ED6" w:rsidRDefault="006055E6" w:rsidP="006055E6">
      <w:pPr>
        <w:autoSpaceDE w:val="0"/>
        <w:autoSpaceDN w:val="0"/>
        <w:adjustRightInd w:val="0"/>
        <w:rPr>
          <w:rFonts w:cs="Verdana"/>
          <w:szCs w:val="18"/>
        </w:rPr>
      </w:pPr>
      <w:proofErr w:type="spellStart"/>
      <w:r w:rsidRPr="00105ED6">
        <w:rPr>
          <w:rFonts w:cs="Verdana"/>
          <w:b/>
          <w:bCs/>
          <w:szCs w:val="18"/>
        </w:rPr>
        <w:t>Tandarts</w:t>
      </w:r>
      <w:proofErr w:type="spellEnd"/>
      <w:r w:rsidRPr="00105ED6">
        <w:rPr>
          <w:rFonts w:cs="Verdana"/>
          <w:b/>
          <w:bCs/>
          <w:szCs w:val="18"/>
        </w:rPr>
        <w:t xml:space="preserve">: </w:t>
      </w:r>
    </w:p>
    <w:p w:rsidR="006055E6" w:rsidRPr="00105ED6" w:rsidRDefault="006055E6" w:rsidP="006055E6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45"/>
        <w:rPr>
          <w:rFonts w:cs="Verdana"/>
          <w:szCs w:val="18"/>
        </w:rPr>
      </w:pPr>
      <w:r w:rsidRPr="00105ED6">
        <w:rPr>
          <w:rFonts w:cs="Verdana"/>
          <w:szCs w:val="18"/>
        </w:rPr>
        <w:t>Orthodontist (</w:t>
      </w:r>
      <w:proofErr w:type="spellStart"/>
      <w:r w:rsidRPr="00105ED6">
        <w:rPr>
          <w:rFonts w:cs="Verdana"/>
          <w:szCs w:val="18"/>
        </w:rPr>
        <w:t>dento-maxillaire</w:t>
      </w:r>
      <w:proofErr w:type="spellEnd"/>
      <w:r w:rsidRPr="00105ED6">
        <w:rPr>
          <w:rFonts w:cs="Verdana"/>
          <w:szCs w:val="18"/>
        </w:rPr>
        <w:t xml:space="preserve"> </w:t>
      </w:r>
      <w:proofErr w:type="spellStart"/>
      <w:r w:rsidRPr="00105ED6">
        <w:rPr>
          <w:rFonts w:cs="Verdana"/>
          <w:szCs w:val="18"/>
        </w:rPr>
        <w:t>orthopeadie</w:t>
      </w:r>
      <w:proofErr w:type="spellEnd"/>
      <w:r w:rsidRPr="00105ED6">
        <w:rPr>
          <w:rFonts w:cs="Verdana"/>
          <w:szCs w:val="18"/>
        </w:rPr>
        <w:t xml:space="preserve">) </w:t>
      </w:r>
    </w:p>
    <w:p w:rsidR="006055E6" w:rsidRPr="00105ED6" w:rsidRDefault="006055E6" w:rsidP="006055E6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cs="Verdana"/>
          <w:szCs w:val="18"/>
        </w:rPr>
      </w:pPr>
      <w:proofErr w:type="spellStart"/>
      <w:r w:rsidRPr="00105ED6">
        <w:rPr>
          <w:rFonts w:cs="Verdana"/>
          <w:szCs w:val="18"/>
        </w:rPr>
        <w:t>Kaakchirurg</w:t>
      </w:r>
      <w:proofErr w:type="spellEnd"/>
      <w:r w:rsidRPr="00105ED6">
        <w:rPr>
          <w:rFonts w:cs="Verdana"/>
          <w:szCs w:val="18"/>
        </w:rPr>
        <w:t xml:space="preserve"> (</w:t>
      </w:r>
      <w:proofErr w:type="spellStart"/>
      <w:r w:rsidRPr="00105ED6">
        <w:rPr>
          <w:rFonts w:cs="Verdana"/>
          <w:szCs w:val="18"/>
        </w:rPr>
        <w:t>mondziekten</w:t>
      </w:r>
      <w:proofErr w:type="spellEnd"/>
      <w:r w:rsidRPr="00105ED6">
        <w:rPr>
          <w:rFonts w:cs="Verdana"/>
          <w:szCs w:val="18"/>
        </w:rPr>
        <w:t xml:space="preserve"> en </w:t>
      </w:r>
      <w:proofErr w:type="spellStart"/>
      <w:r w:rsidRPr="00105ED6">
        <w:rPr>
          <w:rFonts w:cs="Verdana"/>
          <w:szCs w:val="18"/>
        </w:rPr>
        <w:t>kaakchirurgie</w:t>
      </w:r>
      <w:proofErr w:type="spellEnd"/>
      <w:r w:rsidRPr="00105ED6">
        <w:rPr>
          <w:rFonts w:cs="Verdana"/>
          <w:szCs w:val="18"/>
        </w:rPr>
        <w:t xml:space="preserve">) </w:t>
      </w:r>
    </w:p>
    <w:p w:rsidR="006055E6" w:rsidRPr="00105ED6" w:rsidRDefault="006055E6" w:rsidP="006055E6">
      <w:pPr>
        <w:autoSpaceDE w:val="0"/>
        <w:autoSpaceDN w:val="0"/>
        <w:adjustRightInd w:val="0"/>
        <w:rPr>
          <w:rFonts w:cs="Verdana"/>
          <w:szCs w:val="18"/>
        </w:rPr>
      </w:pPr>
      <w:proofErr w:type="spellStart"/>
      <w:r w:rsidRPr="00105ED6">
        <w:rPr>
          <w:rFonts w:cs="Verdana"/>
          <w:b/>
          <w:bCs/>
          <w:szCs w:val="18"/>
        </w:rPr>
        <w:t>Verpleegkundige</w:t>
      </w:r>
      <w:proofErr w:type="spellEnd"/>
      <w:r w:rsidRPr="00105ED6">
        <w:rPr>
          <w:rFonts w:cs="Verdana"/>
          <w:b/>
          <w:bCs/>
          <w:szCs w:val="18"/>
        </w:rPr>
        <w:t xml:space="preserve">: </w:t>
      </w:r>
    </w:p>
    <w:p w:rsidR="00105ED6" w:rsidRPr="00105ED6" w:rsidRDefault="00105ED6" w:rsidP="006055E6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43"/>
        <w:rPr>
          <w:rFonts w:cs="Verdana"/>
          <w:szCs w:val="18"/>
          <w:lang w:val="nl-NL"/>
        </w:rPr>
      </w:pPr>
      <w:r w:rsidRPr="00105ED6">
        <w:rPr>
          <w:rFonts w:cs="Verdana"/>
          <w:szCs w:val="18"/>
          <w:lang w:val="nl-NL"/>
        </w:rPr>
        <w:t>Ambulanceverpleegkundige</w:t>
      </w:r>
    </w:p>
    <w:p w:rsidR="00105ED6" w:rsidRPr="00105ED6" w:rsidRDefault="00105ED6" w:rsidP="006055E6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43"/>
        <w:rPr>
          <w:rFonts w:cs="Verdana"/>
          <w:szCs w:val="18"/>
          <w:lang w:val="nl-NL"/>
        </w:rPr>
      </w:pPr>
      <w:proofErr w:type="spellStart"/>
      <w:r w:rsidRPr="00105ED6">
        <w:rPr>
          <w:rFonts w:cs="Verdana"/>
          <w:szCs w:val="18"/>
          <w:lang w:val="nl-NL"/>
        </w:rPr>
        <w:t>Sociaal-psychiatrisch</w:t>
      </w:r>
      <w:proofErr w:type="spellEnd"/>
      <w:r w:rsidRPr="00105ED6">
        <w:rPr>
          <w:rFonts w:cs="Verdana"/>
          <w:szCs w:val="18"/>
          <w:lang w:val="nl-NL"/>
        </w:rPr>
        <w:t xml:space="preserve"> verpleegkundige</w:t>
      </w:r>
    </w:p>
    <w:p w:rsidR="00105ED6" w:rsidRPr="00105ED6" w:rsidRDefault="00105ED6" w:rsidP="006055E6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43"/>
        <w:rPr>
          <w:rFonts w:cs="Verdana"/>
          <w:szCs w:val="18"/>
          <w:lang w:val="nl-NL"/>
        </w:rPr>
      </w:pPr>
      <w:r w:rsidRPr="00105ED6">
        <w:rPr>
          <w:rFonts w:cs="Verdana"/>
          <w:szCs w:val="18"/>
          <w:lang w:val="nl-NL"/>
        </w:rPr>
        <w:t>Verpleegkundige gehandicaptenzorg</w:t>
      </w:r>
    </w:p>
    <w:p w:rsidR="00105ED6" w:rsidRPr="00105ED6" w:rsidRDefault="00105ED6" w:rsidP="006055E6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43"/>
        <w:rPr>
          <w:rFonts w:cs="Verdana"/>
          <w:szCs w:val="18"/>
          <w:lang w:val="nl-NL"/>
        </w:rPr>
      </w:pPr>
      <w:r w:rsidRPr="00105ED6">
        <w:rPr>
          <w:rFonts w:cs="Verdana"/>
          <w:szCs w:val="18"/>
          <w:lang w:val="nl-NL"/>
        </w:rPr>
        <w:t>Wijkverpleegkundige</w:t>
      </w:r>
    </w:p>
    <w:p w:rsidR="00105ED6" w:rsidRPr="00105ED6" w:rsidRDefault="00105ED6" w:rsidP="006055E6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43"/>
        <w:rPr>
          <w:rFonts w:cs="Verdana"/>
          <w:szCs w:val="18"/>
          <w:lang w:val="nl-NL"/>
        </w:rPr>
      </w:pPr>
      <w:r w:rsidRPr="00105ED6">
        <w:rPr>
          <w:rFonts w:cs="Verdana"/>
          <w:szCs w:val="18"/>
          <w:lang w:val="nl-NL"/>
        </w:rPr>
        <w:t xml:space="preserve">(gewone) verpleegkundige </w:t>
      </w:r>
    </w:p>
    <w:p w:rsidR="006055E6" w:rsidRPr="00105ED6" w:rsidRDefault="006055E6" w:rsidP="006055E6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43"/>
        <w:rPr>
          <w:rFonts w:cs="Verdana"/>
          <w:szCs w:val="18"/>
          <w:lang w:val="nl-NL"/>
        </w:rPr>
      </w:pPr>
      <w:r w:rsidRPr="00105ED6">
        <w:rPr>
          <w:rFonts w:cs="Verdana"/>
          <w:szCs w:val="18"/>
          <w:lang w:val="nl-NL"/>
        </w:rPr>
        <w:lastRenderedPageBreak/>
        <w:t xml:space="preserve">Verpleegkundig specialist acute zorg bij somatische aandoeningen </w:t>
      </w:r>
    </w:p>
    <w:p w:rsidR="006055E6" w:rsidRPr="00105ED6" w:rsidRDefault="006055E6" w:rsidP="006055E6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43"/>
        <w:rPr>
          <w:rFonts w:cs="Verdana"/>
          <w:szCs w:val="18"/>
          <w:lang w:val="nl-NL"/>
        </w:rPr>
      </w:pPr>
      <w:r w:rsidRPr="00105ED6">
        <w:rPr>
          <w:rFonts w:cs="Verdana"/>
          <w:szCs w:val="18"/>
          <w:lang w:val="nl-NL"/>
        </w:rPr>
        <w:t xml:space="preserve">Verpleegkundig specialist chronische zorg bij somatische aandoeningen </w:t>
      </w:r>
    </w:p>
    <w:p w:rsidR="006055E6" w:rsidRPr="00105ED6" w:rsidRDefault="006055E6" w:rsidP="006055E6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43"/>
        <w:rPr>
          <w:rFonts w:cs="Verdana"/>
          <w:szCs w:val="18"/>
        </w:rPr>
      </w:pPr>
      <w:proofErr w:type="spellStart"/>
      <w:r w:rsidRPr="00105ED6">
        <w:rPr>
          <w:rFonts w:cs="Verdana"/>
          <w:szCs w:val="18"/>
        </w:rPr>
        <w:t>Verpleegkundig</w:t>
      </w:r>
      <w:proofErr w:type="spellEnd"/>
      <w:r w:rsidRPr="00105ED6">
        <w:rPr>
          <w:rFonts w:cs="Verdana"/>
          <w:szCs w:val="18"/>
        </w:rPr>
        <w:t xml:space="preserve"> specialist </w:t>
      </w:r>
      <w:proofErr w:type="spellStart"/>
      <w:r w:rsidRPr="00105ED6">
        <w:rPr>
          <w:rFonts w:cs="Verdana"/>
          <w:szCs w:val="18"/>
        </w:rPr>
        <w:t>geestelijke</w:t>
      </w:r>
      <w:proofErr w:type="spellEnd"/>
      <w:r w:rsidRPr="00105ED6">
        <w:rPr>
          <w:rFonts w:cs="Verdana"/>
          <w:szCs w:val="18"/>
        </w:rPr>
        <w:t xml:space="preserve"> </w:t>
      </w:r>
      <w:proofErr w:type="spellStart"/>
      <w:r w:rsidRPr="00105ED6">
        <w:rPr>
          <w:rFonts w:cs="Verdana"/>
          <w:szCs w:val="18"/>
        </w:rPr>
        <w:t>gezondheidszorg</w:t>
      </w:r>
      <w:proofErr w:type="spellEnd"/>
      <w:r w:rsidRPr="00105ED6">
        <w:rPr>
          <w:rFonts w:cs="Verdana"/>
          <w:szCs w:val="18"/>
        </w:rPr>
        <w:t xml:space="preserve"> </w:t>
      </w:r>
    </w:p>
    <w:p w:rsidR="006055E6" w:rsidRPr="00105ED6" w:rsidRDefault="006055E6" w:rsidP="006055E6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43"/>
        <w:rPr>
          <w:rFonts w:cs="Verdana"/>
          <w:szCs w:val="18"/>
          <w:lang w:val="nl-NL"/>
        </w:rPr>
      </w:pPr>
      <w:r w:rsidRPr="00105ED6">
        <w:rPr>
          <w:rFonts w:cs="Verdana"/>
          <w:szCs w:val="18"/>
          <w:lang w:val="nl-NL"/>
        </w:rPr>
        <w:t xml:space="preserve">Verpleegkundig specialist intensieve zorg bij somatische aandoeningen </w:t>
      </w:r>
    </w:p>
    <w:p w:rsidR="006055E6" w:rsidRPr="00105ED6" w:rsidRDefault="006055E6" w:rsidP="006055E6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cs="Verdana"/>
          <w:szCs w:val="18"/>
          <w:lang w:val="nl-NL"/>
        </w:rPr>
      </w:pPr>
      <w:r w:rsidRPr="00105ED6">
        <w:rPr>
          <w:rFonts w:cs="Verdana"/>
          <w:szCs w:val="18"/>
          <w:lang w:val="nl-NL"/>
        </w:rPr>
        <w:t xml:space="preserve">Verpleegkundig specialist preventieve zorg bij somatische aandoeningen </w:t>
      </w:r>
    </w:p>
    <w:p w:rsidR="006055E6" w:rsidRDefault="006055E6" w:rsidP="008B5766">
      <w:pPr>
        <w:pStyle w:val="Default"/>
        <w:rPr>
          <w:rFonts w:ascii="Verdana" w:hAnsi="Verdana"/>
          <w:bCs/>
          <w:color w:val="auto"/>
          <w:sz w:val="18"/>
          <w:szCs w:val="18"/>
        </w:rPr>
      </w:pPr>
    </w:p>
    <w:p w:rsidR="00105ED6" w:rsidRPr="006055E6" w:rsidRDefault="00105ED6" w:rsidP="008B5766">
      <w:pPr>
        <w:pStyle w:val="Default"/>
        <w:rPr>
          <w:rFonts w:ascii="Verdana" w:hAnsi="Verdana"/>
          <w:bCs/>
          <w:color w:val="auto"/>
          <w:sz w:val="18"/>
          <w:szCs w:val="18"/>
        </w:rPr>
      </w:pPr>
    </w:p>
    <w:sectPr w:rsidR="00105ED6" w:rsidRPr="006055E6" w:rsidSect="001E6A2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0858"/>
    <w:multiLevelType w:val="multilevel"/>
    <w:tmpl w:val="7640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A6156"/>
    <w:multiLevelType w:val="multilevel"/>
    <w:tmpl w:val="E990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633F4"/>
    <w:multiLevelType w:val="hybridMultilevel"/>
    <w:tmpl w:val="19B804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A7F7E"/>
    <w:multiLevelType w:val="hybridMultilevel"/>
    <w:tmpl w:val="2EAAA5B4"/>
    <w:lvl w:ilvl="0" w:tplc="711A60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E04A8"/>
    <w:multiLevelType w:val="hybridMultilevel"/>
    <w:tmpl w:val="180CDBD2"/>
    <w:lvl w:ilvl="0" w:tplc="6F602BF0">
      <w:start w:val="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05964"/>
    <w:multiLevelType w:val="hybridMultilevel"/>
    <w:tmpl w:val="54D4A8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01"/>
    <w:rsid w:val="00105ED6"/>
    <w:rsid w:val="001B762F"/>
    <w:rsid w:val="001E6A24"/>
    <w:rsid w:val="003F5D5D"/>
    <w:rsid w:val="006055E6"/>
    <w:rsid w:val="007B3AF5"/>
    <w:rsid w:val="008621E4"/>
    <w:rsid w:val="00892D65"/>
    <w:rsid w:val="008B5766"/>
    <w:rsid w:val="00B06701"/>
    <w:rsid w:val="00C921B7"/>
    <w:rsid w:val="00D7301B"/>
    <w:rsid w:val="00F84101"/>
    <w:rsid w:val="00FE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FC52"/>
  <w15:chartTrackingRefBased/>
  <w15:docId w15:val="{BD8A6007-4501-4843-849C-65BEFE23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basedOn w:val="Standaard"/>
    <w:rsid w:val="00F84101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8B5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0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Koerhuis, S.T.A. (Silvia)</dc:creator>
  <cp:keywords/>
  <dc:description/>
  <cp:lastModifiedBy>Verkooijen, M.M.H.P. (Manon)</cp:lastModifiedBy>
  <cp:revision>6</cp:revision>
  <dcterms:created xsi:type="dcterms:W3CDTF">2020-09-29T10:44:00Z</dcterms:created>
  <dcterms:modified xsi:type="dcterms:W3CDTF">2020-09-30T07:31:00Z</dcterms:modified>
</cp:coreProperties>
</file>